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D1B2" w14:textId="18520810" w:rsidR="00CB7CB7" w:rsidRDefault="00CB7CB7" w:rsidP="00CB7CB7">
      <w:pPr>
        <w:pStyle w:val="Bezodstpw"/>
        <w:rPr>
          <w:rFonts w:ascii="Bookman Old Style" w:hAnsi="Bookman Old Style"/>
          <w:b/>
          <w:sz w:val="24"/>
          <w:szCs w:val="24"/>
          <w:lang w:eastAsia="pl-PL"/>
        </w:rPr>
      </w:pPr>
      <w:hyperlink r:id="rId5" w:history="1">
        <w:r w:rsidRPr="005E4115">
          <w:rPr>
            <w:rStyle w:val="Hipercze"/>
            <w:rFonts w:ascii="Bookman Old Style" w:hAnsi="Bookman Old Style"/>
            <w:b/>
            <w:sz w:val="24"/>
            <w:szCs w:val="24"/>
            <w:lang w:eastAsia="pl-PL"/>
          </w:rPr>
          <w:t>https://naszkobior.pl/pisma/</w:t>
        </w:r>
      </w:hyperlink>
    </w:p>
    <w:p w14:paraId="1143420F" w14:textId="77777777" w:rsidR="00CB7CB7" w:rsidRPr="00CB7CB7" w:rsidRDefault="00CB7CB7" w:rsidP="00CB7CB7">
      <w:pPr>
        <w:pStyle w:val="Bezodstpw"/>
        <w:rPr>
          <w:rFonts w:ascii="Bookman Old Style" w:hAnsi="Bookman Old Style"/>
          <w:b/>
          <w:sz w:val="24"/>
          <w:szCs w:val="24"/>
          <w:lang w:eastAsia="pl-PL"/>
        </w:rPr>
      </w:pPr>
      <w:bookmarkStart w:id="0" w:name="_GoBack"/>
      <w:bookmarkEnd w:id="0"/>
    </w:p>
    <w:p w14:paraId="61DBF44B" w14:textId="77777777" w:rsidR="0060784E" w:rsidRPr="0060784E" w:rsidRDefault="0060784E" w:rsidP="0060784E">
      <w:pPr>
        <w:pStyle w:val="Bezodstpw"/>
        <w:jc w:val="right"/>
        <w:rPr>
          <w:rFonts w:ascii="Bookman Old Style" w:hAnsi="Bookman Old Style"/>
          <w:sz w:val="24"/>
          <w:szCs w:val="24"/>
          <w:lang w:eastAsia="pl-PL"/>
        </w:rPr>
      </w:pPr>
      <w:r w:rsidRPr="0060784E">
        <w:rPr>
          <w:rFonts w:ascii="Bookman Old Style" w:hAnsi="Bookman Old Style"/>
          <w:lang w:eastAsia="pl-PL"/>
        </w:rPr>
        <w:t>Miejscowość</w:t>
      </w:r>
      <w:r>
        <w:rPr>
          <w:rFonts w:ascii="Bookman Old Style" w:hAnsi="Bookman Old Style"/>
          <w:lang w:eastAsia="pl-PL"/>
        </w:rPr>
        <w:t>……………….</w:t>
      </w:r>
      <w:r w:rsidRPr="0060784E">
        <w:rPr>
          <w:rFonts w:ascii="Bookman Old Style" w:hAnsi="Bookman Old Style"/>
          <w:lang w:eastAsia="pl-PL"/>
        </w:rPr>
        <w:t>…..., data</w:t>
      </w:r>
      <w:r>
        <w:rPr>
          <w:rFonts w:ascii="Bookman Old Style" w:hAnsi="Bookman Old Style"/>
          <w:lang w:eastAsia="pl-PL"/>
        </w:rPr>
        <w:t xml:space="preserve"> …………….2021r.</w:t>
      </w:r>
    </w:p>
    <w:p w14:paraId="4E37C0D6" w14:textId="77777777" w:rsidR="0060784E" w:rsidRDefault="0060784E" w:rsidP="0060784E">
      <w:pPr>
        <w:pStyle w:val="Bezodstpw"/>
        <w:rPr>
          <w:rFonts w:ascii="Bookman Old Style" w:hAnsi="Bookman Old Style"/>
          <w:lang w:eastAsia="pl-PL"/>
        </w:rPr>
      </w:pPr>
    </w:p>
    <w:p w14:paraId="4BEDAAC2" w14:textId="77777777" w:rsidR="0060784E" w:rsidRPr="0060784E" w:rsidRDefault="0060784E" w:rsidP="0060784E">
      <w:pPr>
        <w:pStyle w:val="Bezodstpw"/>
        <w:jc w:val="right"/>
        <w:rPr>
          <w:rFonts w:ascii="Bookman Old Style" w:hAnsi="Bookman Old Style"/>
          <w:sz w:val="24"/>
          <w:szCs w:val="24"/>
          <w:lang w:eastAsia="pl-PL"/>
        </w:rPr>
      </w:pPr>
      <w:r w:rsidRPr="0060784E">
        <w:rPr>
          <w:rFonts w:ascii="Bookman Old Style" w:hAnsi="Bookman Old Style"/>
          <w:lang w:eastAsia="pl-PL"/>
        </w:rPr>
        <w:t>Do Dyrekcji Szkoły ……….</w:t>
      </w:r>
    </w:p>
    <w:p w14:paraId="77BCA638" w14:textId="77777777" w:rsidR="0060784E" w:rsidRPr="0060784E" w:rsidRDefault="0060784E" w:rsidP="0060784E">
      <w:pPr>
        <w:pStyle w:val="Bezodstpw"/>
        <w:jc w:val="right"/>
        <w:rPr>
          <w:rFonts w:ascii="Bookman Old Style" w:hAnsi="Bookman Old Style"/>
          <w:sz w:val="24"/>
          <w:szCs w:val="24"/>
          <w:lang w:eastAsia="pl-PL"/>
        </w:rPr>
      </w:pPr>
      <w:r w:rsidRPr="0060784E">
        <w:rPr>
          <w:rFonts w:ascii="Bookman Old Style" w:hAnsi="Bookman Old Style"/>
          <w:lang w:eastAsia="pl-PL"/>
        </w:rPr>
        <w:t>…………………………………….</w:t>
      </w:r>
    </w:p>
    <w:p w14:paraId="1B41B911" w14:textId="77777777" w:rsidR="0060784E" w:rsidRDefault="0060784E" w:rsidP="0060784E">
      <w:pPr>
        <w:pStyle w:val="Bezodstpw"/>
        <w:rPr>
          <w:rFonts w:ascii="Bookman Old Style" w:hAnsi="Bookman Old Style"/>
          <w:lang w:eastAsia="pl-PL"/>
        </w:rPr>
      </w:pPr>
    </w:p>
    <w:p w14:paraId="43658B6E" w14:textId="77777777" w:rsidR="0060784E" w:rsidRDefault="0060784E" w:rsidP="0060784E">
      <w:pPr>
        <w:pStyle w:val="Bezodstpw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Zawiadamiający:</w:t>
      </w:r>
      <w:r>
        <w:rPr>
          <w:rFonts w:ascii="Bookman Old Style" w:hAnsi="Bookman Old Style"/>
          <w:lang w:eastAsia="pl-PL"/>
        </w:rPr>
        <w:tab/>
      </w:r>
      <w:r w:rsidRPr="0060784E">
        <w:rPr>
          <w:rFonts w:ascii="Bookman Old Style" w:hAnsi="Bookman Old Style"/>
          <w:lang w:eastAsia="pl-PL"/>
        </w:rPr>
        <w:t>………</w:t>
      </w:r>
      <w:r>
        <w:rPr>
          <w:rFonts w:ascii="Bookman Old Style" w:hAnsi="Bookman Old Style"/>
          <w:lang w:eastAsia="pl-PL"/>
        </w:rPr>
        <w:t>……………..</w:t>
      </w:r>
    </w:p>
    <w:p w14:paraId="29A2D507" w14:textId="77777777" w:rsidR="00136E6A" w:rsidRDefault="00136E6A" w:rsidP="0060784E">
      <w:pPr>
        <w:pStyle w:val="Bezodstpw"/>
        <w:rPr>
          <w:rFonts w:ascii="Bookman Old Style" w:hAnsi="Bookman Old Style"/>
          <w:sz w:val="16"/>
          <w:szCs w:val="16"/>
          <w:vertAlign w:val="superscript"/>
          <w:lang w:eastAsia="pl-PL"/>
        </w:rPr>
      </w:pP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  <w:r w:rsidRPr="00136E6A">
        <w:rPr>
          <w:rFonts w:ascii="Bookman Old Style" w:hAnsi="Bookman Old Style"/>
          <w:sz w:val="16"/>
          <w:szCs w:val="16"/>
          <w:vertAlign w:val="superscript"/>
          <w:lang w:eastAsia="pl-PL"/>
        </w:rPr>
        <w:t xml:space="preserve">(imię i nazwisko) </w:t>
      </w:r>
    </w:p>
    <w:p w14:paraId="66D32DC1" w14:textId="77777777" w:rsidR="00136E6A" w:rsidRDefault="00136E6A" w:rsidP="0060784E">
      <w:pPr>
        <w:pStyle w:val="Bezodstpw"/>
        <w:rPr>
          <w:rFonts w:ascii="Bookman Old Style" w:hAnsi="Bookman Old Style"/>
          <w:sz w:val="16"/>
          <w:szCs w:val="16"/>
          <w:vertAlign w:val="superscript"/>
          <w:lang w:eastAsia="pl-PL"/>
        </w:rPr>
      </w:pPr>
    </w:p>
    <w:p w14:paraId="4E8F3881" w14:textId="77777777" w:rsidR="00136E6A" w:rsidRPr="00136E6A" w:rsidRDefault="00136E6A" w:rsidP="0060784E">
      <w:pPr>
        <w:pStyle w:val="Bezodstpw"/>
        <w:rPr>
          <w:rFonts w:ascii="Bookman Old Style" w:hAnsi="Bookman Old Style"/>
          <w:sz w:val="16"/>
          <w:szCs w:val="16"/>
          <w:lang w:eastAsia="pl-PL"/>
        </w:rPr>
      </w:pPr>
      <w:r>
        <w:rPr>
          <w:rFonts w:ascii="Bookman Old Style" w:hAnsi="Bookman Old Style"/>
          <w:sz w:val="16"/>
          <w:szCs w:val="16"/>
          <w:lang w:eastAsia="pl-PL"/>
        </w:rPr>
        <w:tab/>
      </w:r>
      <w:r>
        <w:rPr>
          <w:rFonts w:ascii="Bookman Old Style" w:hAnsi="Bookman Old Style"/>
          <w:sz w:val="16"/>
          <w:szCs w:val="16"/>
          <w:lang w:eastAsia="pl-PL"/>
        </w:rPr>
        <w:tab/>
      </w:r>
      <w:r>
        <w:rPr>
          <w:rFonts w:ascii="Bookman Old Style" w:hAnsi="Bookman Old Style"/>
          <w:sz w:val="16"/>
          <w:szCs w:val="16"/>
          <w:lang w:eastAsia="pl-PL"/>
        </w:rPr>
        <w:tab/>
        <w:t>………………………………………</w:t>
      </w:r>
    </w:p>
    <w:p w14:paraId="67777C36" w14:textId="77777777" w:rsidR="0060784E" w:rsidRPr="0060784E" w:rsidRDefault="0060784E" w:rsidP="0060784E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60784E">
        <w:rPr>
          <w:rFonts w:ascii="Bookman Old Style" w:hAnsi="Bookman Old Style"/>
          <w:lang w:eastAsia="pl-PL"/>
        </w:rPr>
        <w:t> </w:t>
      </w:r>
    </w:p>
    <w:p w14:paraId="6DE50B2A" w14:textId="77777777" w:rsidR="0060784E" w:rsidRDefault="00C23CDD" w:rsidP="0060784E">
      <w:pPr>
        <w:pStyle w:val="Bezodstpw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przedstawiciel ustawowy: </w:t>
      </w:r>
      <w:r>
        <w:rPr>
          <w:rFonts w:ascii="Bookman Old Style" w:hAnsi="Bookman Old Style"/>
          <w:lang w:eastAsia="pl-PL"/>
        </w:rPr>
        <w:tab/>
        <w:t>………………………..</w:t>
      </w:r>
    </w:p>
    <w:p w14:paraId="06EA4B83" w14:textId="77777777" w:rsidR="00C23CDD" w:rsidRDefault="00C23CDD" w:rsidP="0060784E">
      <w:pPr>
        <w:pStyle w:val="Bezodstpw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vertAlign w:val="superscript"/>
          <w:lang w:eastAsia="pl-PL"/>
        </w:rPr>
        <w:t xml:space="preserve">(imię i nazwisko), </w:t>
      </w:r>
    </w:p>
    <w:p w14:paraId="655FA0CD" w14:textId="77777777" w:rsidR="00C23CDD" w:rsidRPr="0060784E" w:rsidRDefault="00C23CDD" w:rsidP="0060784E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lang w:eastAsia="pl-PL"/>
        </w:rPr>
        <w:t>ucznia klasy:</w:t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  <w:t>……………………….</w:t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  <w:r>
        <w:rPr>
          <w:rFonts w:ascii="Bookman Old Style" w:hAnsi="Bookman Old Style"/>
          <w:lang w:eastAsia="pl-PL"/>
        </w:rPr>
        <w:tab/>
      </w:r>
    </w:p>
    <w:p w14:paraId="20A8CBDD" w14:textId="77777777" w:rsidR="0060784E" w:rsidRPr="0060784E" w:rsidRDefault="0060784E" w:rsidP="0060784E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14:paraId="06A1ACA3" w14:textId="77777777" w:rsidR="00C23CDD" w:rsidRDefault="00C23CDD" w:rsidP="0060784E">
      <w:pPr>
        <w:pStyle w:val="Bezodstpw"/>
        <w:rPr>
          <w:rFonts w:ascii="Bookman Old Style" w:hAnsi="Bookman Old Style"/>
          <w:b/>
          <w:bCs/>
          <w:lang w:eastAsia="pl-PL"/>
        </w:rPr>
      </w:pPr>
    </w:p>
    <w:p w14:paraId="0368AA68" w14:textId="77777777" w:rsidR="00C23CDD" w:rsidRDefault="00BC2C0D" w:rsidP="00BC2C0D">
      <w:pPr>
        <w:pStyle w:val="Bezodstpw"/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 xml:space="preserve">Wezwanie do zaniechania naruszeń prawa </w:t>
      </w:r>
    </w:p>
    <w:p w14:paraId="615E0C4E" w14:textId="77777777" w:rsidR="000C183E" w:rsidRDefault="00BC2C0D" w:rsidP="00BC2C0D">
      <w:pPr>
        <w:pStyle w:val="Bezodstpw"/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 xml:space="preserve">wraz z </w:t>
      </w:r>
    </w:p>
    <w:p w14:paraId="700AF2D6" w14:textId="77777777" w:rsidR="000C183E" w:rsidRDefault="00BC2C0D" w:rsidP="00BC2C0D">
      <w:pPr>
        <w:pStyle w:val="Bezodstpw"/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 xml:space="preserve">wezwaniem do zapłaty kwoty zadośćuczynienia </w:t>
      </w:r>
    </w:p>
    <w:p w14:paraId="6F12E829" w14:textId="77777777" w:rsidR="00BC2C0D" w:rsidRDefault="00BC2C0D" w:rsidP="00BC2C0D">
      <w:pPr>
        <w:pStyle w:val="Bezodstpw"/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 xml:space="preserve">oraz zawiadomienia rzecznika dyscyplinarnego </w:t>
      </w:r>
    </w:p>
    <w:p w14:paraId="436166CE" w14:textId="77777777" w:rsidR="00BC2C0D" w:rsidRDefault="00BC2C0D" w:rsidP="00BC2C0D">
      <w:pPr>
        <w:pStyle w:val="Bezodstpw"/>
        <w:jc w:val="center"/>
        <w:rPr>
          <w:rFonts w:ascii="Bookman Old Style" w:hAnsi="Bookman Old Style"/>
          <w:b/>
          <w:bCs/>
          <w:lang w:eastAsia="pl-PL"/>
        </w:rPr>
      </w:pPr>
    </w:p>
    <w:p w14:paraId="0AB1B4B2" w14:textId="77777777" w:rsidR="0060784E" w:rsidRPr="0060784E" w:rsidRDefault="0060784E" w:rsidP="0060784E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14:paraId="5E6DCB8E" w14:textId="77777777" w:rsidR="00342113" w:rsidRDefault="0060784E" w:rsidP="0060784E">
      <w:pPr>
        <w:pStyle w:val="Bezodstpw"/>
        <w:rPr>
          <w:rFonts w:ascii="Bookman Old Style" w:hAnsi="Bookman Old Style"/>
          <w:lang w:eastAsia="pl-PL"/>
        </w:rPr>
      </w:pPr>
      <w:r w:rsidRPr="0060784E">
        <w:rPr>
          <w:rFonts w:ascii="Bookman Old Style" w:hAnsi="Bookman Old Style"/>
          <w:lang w:eastAsia="pl-PL"/>
        </w:rPr>
        <w:t>Działając</w:t>
      </w:r>
      <w:r w:rsidR="000C183E">
        <w:rPr>
          <w:rFonts w:ascii="Bookman Old Style" w:hAnsi="Bookman Old Style"/>
          <w:lang w:eastAsia="pl-PL"/>
        </w:rPr>
        <w:t>, jako przedstawiciel ustawowy/prawny ucznia ………………………………</w:t>
      </w:r>
    </w:p>
    <w:p w14:paraId="3526FDF3" w14:textId="77777777" w:rsidR="00342113" w:rsidRDefault="00342113" w:rsidP="0060784E">
      <w:pPr>
        <w:pStyle w:val="Bezodstpw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na podstawie art. 24 k.c. :</w:t>
      </w:r>
    </w:p>
    <w:p w14:paraId="33E91451" w14:textId="77777777" w:rsidR="00342113" w:rsidRDefault="00342113" w:rsidP="00C40D6A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lang w:eastAsia="pl-PL"/>
        </w:rPr>
      </w:pPr>
      <w:r w:rsidRPr="00273D28">
        <w:rPr>
          <w:rFonts w:ascii="Bookman Old Style" w:hAnsi="Bookman Old Style"/>
          <w:b/>
          <w:lang w:eastAsia="pl-PL"/>
        </w:rPr>
        <w:t>wzywam Dyrekcję Szkoły</w:t>
      </w:r>
      <w:r>
        <w:rPr>
          <w:rFonts w:ascii="Bookman Old Style" w:hAnsi="Bookman Old Style"/>
          <w:lang w:eastAsia="pl-PL"/>
        </w:rPr>
        <w:t xml:space="preserve"> …………………… </w:t>
      </w:r>
      <w:r w:rsidRPr="00F27AEB">
        <w:rPr>
          <w:rFonts w:ascii="Bookman Old Style" w:hAnsi="Bookman Old Style"/>
          <w:b/>
          <w:lang w:eastAsia="pl-PL"/>
        </w:rPr>
        <w:t xml:space="preserve">do </w:t>
      </w:r>
      <w:r w:rsidR="00344A46" w:rsidRPr="00F27AEB">
        <w:rPr>
          <w:rFonts w:ascii="Bookman Old Style" w:hAnsi="Bookman Old Style"/>
          <w:b/>
          <w:lang w:eastAsia="pl-PL"/>
        </w:rPr>
        <w:t>natychmiastowego zaniechania naruszeń prawa w postaci zmuszania mojego dziecka do noszenia maseczki zakrywającej usta i nos</w:t>
      </w:r>
      <w:r w:rsidR="00F27AEB">
        <w:rPr>
          <w:rFonts w:ascii="Bookman Old Style" w:hAnsi="Bookman Old Style"/>
          <w:b/>
          <w:lang w:eastAsia="pl-PL"/>
        </w:rPr>
        <w:t xml:space="preserve"> na przerwach</w:t>
      </w:r>
      <w:r w:rsidR="00344A46">
        <w:rPr>
          <w:rFonts w:ascii="Bookman Old Style" w:hAnsi="Bookman Old Style"/>
          <w:lang w:eastAsia="pl-PL"/>
        </w:rPr>
        <w:t xml:space="preserve"> </w:t>
      </w:r>
      <w:r w:rsidR="00415900">
        <w:rPr>
          <w:rFonts w:ascii="Bookman Old Style" w:hAnsi="Bookman Old Style"/>
          <w:lang w:eastAsia="pl-PL"/>
        </w:rPr>
        <w:t xml:space="preserve">pomimo mojego uprzednio wyrażonego sprzeciwu w formie pisemnej, które to </w:t>
      </w:r>
      <w:r w:rsidR="00415900" w:rsidRPr="0023402F">
        <w:rPr>
          <w:rFonts w:ascii="Bookman Old Style" w:hAnsi="Bookman Old Style"/>
          <w:b/>
          <w:lang w:eastAsia="pl-PL"/>
        </w:rPr>
        <w:t xml:space="preserve">naruszają </w:t>
      </w:r>
      <w:r w:rsidR="00430B9E" w:rsidRPr="0023402F">
        <w:rPr>
          <w:rFonts w:ascii="Bookman Old Style" w:hAnsi="Bookman Old Style"/>
          <w:b/>
          <w:lang w:eastAsia="pl-PL"/>
        </w:rPr>
        <w:t>jego dobro osobiste w p</w:t>
      </w:r>
      <w:r w:rsidR="005F1555" w:rsidRPr="0023402F">
        <w:rPr>
          <w:rFonts w:ascii="Bookman Old Style" w:hAnsi="Bookman Old Style"/>
          <w:b/>
          <w:lang w:eastAsia="pl-PL"/>
        </w:rPr>
        <w:t>ostaci wolności, zdrowia</w:t>
      </w:r>
      <w:r w:rsidR="005B5501" w:rsidRPr="0023402F">
        <w:rPr>
          <w:rFonts w:ascii="Bookman Old Style" w:hAnsi="Bookman Old Style"/>
          <w:b/>
          <w:lang w:eastAsia="pl-PL"/>
        </w:rPr>
        <w:t xml:space="preserve"> </w:t>
      </w:r>
      <w:r w:rsidR="005F1555" w:rsidRPr="0023402F">
        <w:rPr>
          <w:rFonts w:ascii="Bookman Old Style" w:hAnsi="Bookman Old Style"/>
          <w:b/>
          <w:lang w:eastAsia="pl-PL"/>
        </w:rPr>
        <w:t>i doprowadzają  do  jego rozstroju zdrowia psychicznego</w:t>
      </w:r>
      <w:r w:rsidR="005F1555">
        <w:rPr>
          <w:rFonts w:ascii="Bookman Old Style" w:hAnsi="Bookman Old Style"/>
          <w:lang w:eastAsia="pl-PL"/>
        </w:rPr>
        <w:t xml:space="preserve">; </w:t>
      </w:r>
    </w:p>
    <w:p w14:paraId="0FBD3461" w14:textId="77777777" w:rsidR="005F1555" w:rsidRPr="0023402F" w:rsidRDefault="005F1555" w:rsidP="00C40D6A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b/>
          <w:lang w:eastAsia="pl-PL"/>
        </w:rPr>
      </w:pPr>
      <w:r w:rsidRPr="00273D28">
        <w:rPr>
          <w:rFonts w:ascii="Bookman Old Style" w:hAnsi="Bookman Old Style"/>
          <w:b/>
          <w:lang w:eastAsia="pl-PL"/>
        </w:rPr>
        <w:t>żądam zapłaty na dowolny cel społeczny przez Dyrekcję kwoty 5 000 zł</w:t>
      </w:r>
      <w:r>
        <w:rPr>
          <w:rFonts w:ascii="Bookman Old Style" w:hAnsi="Bookman Old Style"/>
          <w:lang w:eastAsia="pl-PL"/>
        </w:rPr>
        <w:t xml:space="preserve"> tytułem zadość</w:t>
      </w:r>
      <w:r w:rsidR="00E76653">
        <w:rPr>
          <w:rFonts w:ascii="Bookman Old Style" w:hAnsi="Bookman Old Style"/>
          <w:lang w:eastAsia="pl-PL"/>
        </w:rPr>
        <w:t xml:space="preserve">uczynienia </w:t>
      </w:r>
      <w:r w:rsidR="00E76653" w:rsidRPr="0023402F">
        <w:rPr>
          <w:rFonts w:ascii="Bookman Old Style" w:hAnsi="Bookman Old Style"/>
          <w:b/>
          <w:lang w:eastAsia="pl-PL"/>
        </w:rPr>
        <w:t>w przypadku dalszego naruszenia prawa mojego dziecka po otrzymaniu niniejszego pisma</w:t>
      </w:r>
      <w:r w:rsidR="00C40D6A" w:rsidRPr="0023402F">
        <w:rPr>
          <w:rFonts w:ascii="Bookman Old Style" w:hAnsi="Bookman Old Style"/>
          <w:b/>
          <w:lang w:eastAsia="pl-PL"/>
        </w:rPr>
        <w:t>.</w:t>
      </w:r>
    </w:p>
    <w:p w14:paraId="688F359E" w14:textId="77777777" w:rsidR="00C40D6A" w:rsidRDefault="00C40D6A" w:rsidP="0060784E">
      <w:pPr>
        <w:pStyle w:val="Bezodstpw"/>
        <w:rPr>
          <w:rFonts w:ascii="Bookman Old Style" w:hAnsi="Bookman Old Style"/>
          <w:lang w:eastAsia="pl-PL"/>
        </w:rPr>
      </w:pPr>
    </w:p>
    <w:p w14:paraId="5908DA12" w14:textId="77777777" w:rsidR="00273D28" w:rsidRPr="00273D28" w:rsidRDefault="00C40D6A" w:rsidP="00C40D6A">
      <w:pPr>
        <w:pStyle w:val="Bezodstpw"/>
        <w:jc w:val="both"/>
        <w:rPr>
          <w:rFonts w:ascii="Bookman Old Style" w:hAnsi="Bookman Old Style"/>
          <w:b/>
          <w:lang w:eastAsia="pl-PL"/>
        </w:rPr>
      </w:pPr>
      <w:r w:rsidRPr="00273D28">
        <w:rPr>
          <w:rFonts w:ascii="Bookman Old Style" w:hAnsi="Bookman Old Style"/>
          <w:b/>
          <w:lang w:eastAsia="pl-PL"/>
        </w:rPr>
        <w:t>Niezależnie od powyższego</w:t>
      </w:r>
      <w:r w:rsidR="00273D28" w:rsidRPr="00273D28">
        <w:rPr>
          <w:rFonts w:ascii="Bookman Old Style" w:hAnsi="Bookman Old Style"/>
          <w:b/>
          <w:lang w:eastAsia="pl-PL"/>
        </w:rPr>
        <w:t>:</w:t>
      </w:r>
    </w:p>
    <w:p w14:paraId="43A2BF0D" w14:textId="77777777" w:rsidR="00342113" w:rsidRPr="00BC1609" w:rsidRDefault="00C40D6A" w:rsidP="00DB251C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b/>
          <w:lang w:eastAsia="pl-PL"/>
        </w:rPr>
      </w:pPr>
      <w:r w:rsidRPr="00890560">
        <w:rPr>
          <w:rFonts w:ascii="Bookman Old Style" w:hAnsi="Bookman Old Style"/>
          <w:b/>
          <w:lang w:eastAsia="pl-PL"/>
        </w:rPr>
        <w:t>żądam wprowadzenia niezwłocznych działań zmierzających do zaniechania działań bezprawnych nauczycieli względem mojego dziecka</w:t>
      </w:r>
      <w:r w:rsidRPr="00890560">
        <w:rPr>
          <w:rFonts w:ascii="Bookman Old Style" w:hAnsi="Bookman Old Style"/>
          <w:lang w:eastAsia="pl-PL"/>
        </w:rPr>
        <w:t xml:space="preserve">, </w:t>
      </w:r>
      <w:r w:rsidR="00BA0C26" w:rsidRPr="0023402F">
        <w:rPr>
          <w:rFonts w:ascii="Bookman Old Style" w:hAnsi="Bookman Old Style"/>
          <w:b/>
          <w:lang w:eastAsia="pl-PL"/>
        </w:rPr>
        <w:t xml:space="preserve">wprowadzenia działań naprawczych i wszczęcia postępowań </w:t>
      </w:r>
      <w:r w:rsidR="00687ECE" w:rsidRPr="0023402F">
        <w:rPr>
          <w:rFonts w:ascii="Bookman Old Style" w:hAnsi="Bookman Old Style"/>
          <w:b/>
          <w:lang w:eastAsia="pl-PL"/>
        </w:rPr>
        <w:t>dyscyplinarnych</w:t>
      </w:r>
      <w:r w:rsidR="00BA0C26" w:rsidRPr="0023402F">
        <w:rPr>
          <w:rFonts w:ascii="Bookman Old Style" w:hAnsi="Bookman Old Style"/>
          <w:b/>
          <w:lang w:eastAsia="pl-PL"/>
        </w:rPr>
        <w:t xml:space="preserve"> wobec każdej osoby, która jako nauczyciel </w:t>
      </w:r>
      <w:r w:rsidR="00687ECE" w:rsidRPr="0023402F">
        <w:rPr>
          <w:rFonts w:ascii="Bookman Old Style" w:hAnsi="Bookman Old Style"/>
          <w:b/>
          <w:lang w:eastAsia="pl-PL"/>
        </w:rPr>
        <w:t xml:space="preserve">działa wbrew z naruszeniem przepisów </w:t>
      </w:r>
      <w:r w:rsidR="00687ECE" w:rsidRPr="00890560">
        <w:rPr>
          <w:rFonts w:ascii="Bookman Old Style" w:hAnsi="Bookman Old Style"/>
          <w:lang w:eastAsia="pl-PL"/>
        </w:rPr>
        <w:t xml:space="preserve">art. 6 Ustawy </w:t>
      </w:r>
      <w:r w:rsidR="00FA19B2" w:rsidRPr="00890560">
        <w:rPr>
          <w:rFonts w:ascii="Bookman Old Style" w:hAnsi="Bookman Old Style"/>
          <w:lang w:eastAsia="pl-PL"/>
        </w:rPr>
        <w:t xml:space="preserve">z dnia 26 stycznia 1982 r. </w:t>
      </w:r>
      <w:r w:rsidR="00687ECE" w:rsidRPr="00890560">
        <w:rPr>
          <w:rFonts w:ascii="Bookman Old Style" w:hAnsi="Bookman Old Style"/>
          <w:lang w:eastAsia="pl-PL"/>
        </w:rPr>
        <w:t xml:space="preserve">Karta Nauczyciela </w:t>
      </w:r>
      <w:r w:rsidR="00FA19B2" w:rsidRPr="00890560">
        <w:rPr>
          <w:rFonts w:ascii="Bookman Old Style" w:hAnsi="Bookman Old Style"/>
          <w:lang w:eastAsia="pl-PL"/>
        </w:rPr>
        <w:t xml:space="preserve">w związku </w:t>
      </w:r>
      <w:r w:rsidR="00273D28" w:rsidRPr="00890560">
        <w:rPr>
          <w:rFonts w:ascii="Bookman Old Style" w:hAnsi="Bookman Old Style"/>
          <w:lang w:eastAsia="pl-PL"/>
        </w:rPr>
        <w:t xml:space="preserve">z art. </w:t>
      </w:r>
      <w:r w:rsidR="0050563B" w:rsidRPr="00890560">
        <w:rPr>
          <w:rFonts w:ascii="Bookman Old Style" w:hAnsi="Bookman Old Style"/>
          <w:lang w:eastAsia="pl-PL"/>
        </w:rPr>
        <w:t xml:space="preserve">44 Ustawy </w:t>
      </w:r>
      <w:r w:rsidR="00182A04" w:rsidRPr="00890560">
        <w:rPr>
          <w:rFonts w:ascii="Bookman Old Style" w:hAnsi="Bookman Old Style"/>
          <w:lang w:eastAsia="pl-PL"/>
        </w:rPr>
        <w:t>z dnia 14 grudnia 2016r. Prawo oświatowe i w związku z art.</w:t>
      </w:r>
      <w:r w:rsidR="00E650FC" w:rsidRPr="00890560">
        <w:rPr>
          <w:rFonts w:ascii="Bookman Old Style" w:hAnsi="Bookman Old Style"/>
          <w:lang w:eastAsia="pl-PL"/>
        </w:rPr>
        <w:t xml:space="preserve"> 44b ust. 4 </w:t>
      </w:r>
      <w:r w:rsidR="003D3F44" w:rsidRPr="00890560">
        <w:rPr>
          <w:rFonts w:ascii="Bookman Old Style" w:hAnsi="Bookman Old Style"/>
          <w:lang w:eastAsia="pl-PL"/>
        </w:rPr>
        <w:t xml:space="preserve">i ust.5 </w:t>
      </w:r>
      <w:r w:rsidR="00E650FC" w:rsidRPr="00890560">
        <w:rPr>
          <w:rFonts w:ascii="Bookman Old Style" w:hAnsi="Bookman Old Style"/>
          <w:lang w:eastAsia="pl-PL"/>
        </w:rPr>
        <w:t xml:space="preserve">Ustawy </w:t>
      </w:r>
      <w:r w:rsidR="003D3F44" w:rsidRPr="00890560">
        <w:rPr>
          <w:rFonts w:ascii="Bookman Old Style" w:hAnsi="Bookman Old Style"/>
          <w:lang w:eastAsia="pl-PL"/>
        </w:rPr>
        <w:t xml:space="preserve">z dnia </w:t>
      </w:r>
      <w:r w:rsidR="00890560" w:rsidRPr="00890560">
        <w:rPr>
          <w:rFonts w:ascii="Bookman Old Style" w:hAnsi="Bookman Old Style"/>
          <w:lang w:eastAsia="pl-PL"/>
        </w:rPr>
        <w:t>z dnia 7 września 1991 r.</w:t>
      </w:r>
      <w:r w:rsidR="00890560">
        <w:rPr>
          <w:rFonts w:ascii="Bookman Old Style" w:hAnsi="Bookman Old Style"/>
          <w:lang w:eastAsia="pl-PL"/>
        </w:rPr>
        <w:t xml:space="preserve"> </w:t>
      </w:r>
      <w:r w:rsidR="00890560" w:rsidRPr="00890560">
        <w:rPr>
          <w:rFonts w:ascii="Bookman Old Style" w:hAnsi="Bookman Old Style"/>
          <w:lang w:eastAsia="pl-PL"/>
        </w:rPr>
        <w:t>o systemie oświaty</w:t>
      </w:r>
      <w:r w:rsidR="00890560">
        <w:rPr>
          <w:rFonts w:ascii="Bookman Old Style" w:hAnsi="Bookman Old Style"/>
          <w:lang w:eastAsia="pl-PL"/>
        </w:rPr>
        <w:t xml:space="preserve"> </w:t>
      </w:r>
      <w:r w:rsidR="00890560" w:rsidRPr="00BC1609">
        <w:rPr>
          <w:rFonts w:ascii="Bookman Old Style" w:hAnsi="Bookman Old Style"/>
          <w:b/>
          <w:lang w:eastAsia="pl-PL"/>
        </w:rPr>
        <w:t>–</w:t>
      </w:r>
      <w:r w:rsidR="0023402F">
        <w:rPr>
          <w:rFonts w:ascii="Bookman Old Style" w:hAnsi="Bookman Old Style"/>
          <w:b/>
          <w:lang w:eastAsia="pl-PL"/>
        </w:rPr>
        <w:t xml:space="preserve"> poprzez grożenie obniża</w:t>
      </w:r>
      <w:r w:rsidR="00890560" w:rsidRPr="00BC1609">
        <w:rPr>
          <w:rFonts w:ascii="Bookman Old Style" w:hAnsi="Bookman Old Style"/>
          <w:b/>
          <w:lang w:eastAsia="pl-PL"/>
        </w:rPr>
        <w:t xml:space="preserve">niem ocen i/lub obniżaniem ocen wskutek </w:t>
      </w:r>
      <w:r w:rsidR="009B1FE4" w:rsidRPr="00BC1609">
        <w:rPr>
          <w:rFonts w:ascii="Bookman Old Style" w:hAnsi="Bookman Old Style"/>
          <w:b/>
          <w:lang w:eastAsia="pl-PL"/>
        </w:rPr>
        <w:t>odmowy założenia m</w:t>
      </w:r>
      <w:r w:rsidR="0024655D" w:rsidRPr="00BC1609">
        <w:rPr>
          <w:rFonts w:ascii="Bookman Old Style" w:hAnsi="Bookman Old Style"/>
          <w:b/>
          <w:lang w:eastAsia="pl-PL"/>
        </w:rPr>
        <w:t>aski przez dziecko na przerwach, pomimo wiedzy o braku zgody przedstawiciela ustawowego/opiekuna na takie działanie.</w:t>
      </w:r>
    </w:p>
    <w:p w14:paraId="55883FBF" w14:textId="77777777" w:rsidR="0024655D" w:rsidRDefault="0024655D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67025D0C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60B88D51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23125536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115BCAF7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0986311D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7C16CEAB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12036B9D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28441252" w14:textId="77777777" w:rsidR="0023402F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567F94AD" w14:textId="77777777" w:rsidR="0023402F" w:rsidRPr="00BD2CA0" w:rsidRDefault="0023402F" w:rsidP="0024655D">
      <w:pPr>
        <w:pStyle w:val="Bezodstpw"/>
        <w:jc w:val="both"/>
        <w:rPr>
          <w:rFonts w:ascii="Bookman Old Style" w:hAnsi="Bookman Old Style"/>
          <w:b/>
          <w:lang w:eastAsia="pl-PL"/>
        </w:rPr>
      </w:pPr>
    </w:p>
    <w:p w14:paraId="77779639" w14:textId="77777777" w:rsidR="0024655D" w:rsidRPr="00BD2CA0" w:rsidRDefault="0024655D" w:rsidP="0024655D">
      <w:pPr>
        <w:pStyle w:val="Bezodstpw"/>
        <w:jc w:val="center"/>
        <w:rPr>
          <w:rFonts w:ascii="Bookman Old Style" w:hAnsi="Bookman Old Style"/>
          <w:b/>
          <w:lang w:eastAsia="pl-PL"/>
        </w:rPr>
      </w:pPr>
      <w:r w:rsidRPr="00BD2CA0">
        <w:rPr>
          <w:rFonts w:ascii="Bookman Old Style" w:hAnsi="Bookman Old Style"/>
          <w:b/>
          <w:lang w:eastAsia="pl-PL"/>
        </w:rPr>
        <w:t xml:space="preserve">UZASADNIENIE </w:t>
      </w:r>
    </w:p>
    <w:p w14:paraId="41CAFFB2" w14:textId="77777777" w:rsidR="0024655D" w:rsidRDefault="0024655D" w:rsidP="0024655D">
      <w:pPr>
        <w:pStyle w:val="Bezodstpw"/>
        <w:jc w:val="center"/>
        <w:rPr>
          <w:rFonts w:ascii="Bookman Old Style" w:hAnsi="Bookman Old Style"/>
          <w:lang w:eastAsia="pl-PL"/>
        </w:rPr>
      </w:pPr>
    </w:p>
    <w:p w14:paraId="23C0143A" w14:textId="77777777" w:rsidR="00BD2CA0" w:rsidRDefault="00BD2CA0" w:rsidP="00BD2CA0">
      <w:pPr>
        <w:pStyle w:val="Bezodstpw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Dnia ……………………. złożyłem/am pismo, w którym  oświadczyłem/am</w:t>
      </w:r>
      <w:r w:rsidRPr="00BD2CA0">
        <w:rPr>
          <w:rFonts w:ascii="Bookman Old Style" w:hAnsi="Bookman Old Style"/>
          <w:lang w:eastAsia="pl-PL"/>
        </w:rPr>
        <w:t xml:space="preserve">, że nie wyrażam zgody na </w:t>
      </w:r>
      <w:r w:rsidR="00300A1D">
        <w:rPr>
          <w:rFonts w:ascii="Bookman Old Style" w:hAnsi="Bookman Old Style"/>
          <w:lang w:eastAsia="pl-PL"/>
        </w:rPr>
        <w:t xml:space="preserve">stosowanie procedur względem mojego dziecka, a które to procedury zagrażają zdrowiu mojego dziecka. </w:t>
      </w:r>
      <w:r w:rsidR="004B5419">
        <w:rPr>
          <w:rFonts w:ascii="Bookman Old Style" w:hAnsi="Bookman Old Style"/>
          <w:lang w:eastAsia="pl-PL"/>
        </w:rPr>
        <w:t>Wskazałem/am, że nie wyrażam zgody na:</w:t>
      </w:r>
    </w:p>
    <w:p w14:paraId="1AD4B044" w14:textId="77777777" w:rsidR="004B5419" w:rsidRPr="004B5419" w:rsidRDefault="0060784E" w:rsidP="0060784E">
      <w:pPr>
        <w:pStyle w:val="Bezodstpw"/>
        <w:numPr>
          <w:ilvl w:val="0"/>
          <w:numId w:val="4"/>
        </w:numPr>
        <w:rPr>
          <w:rFonts w:ascii="Bookman Old Style" w:hAnsi="Bookman Old Style"/>
          <w:lang w:eastAsia="pl-PL"/>
        </w:rPr>
      </w:pPr>
      <w:r w:rsidRPr="004B5419">
        <w:rPr>
          <w:rFonts w:ascii="Bookman Old Style" w:hAnsi="Bookman Old Style"/>
          <w:lang w:eastAsia="pl-PL"/>
        </w:rPr>
        <w:t>Stosowanie masek i innych przedmiotów s</w:t>
      </w:r>
      <w:r w:rsidR="004B5419" w:rsidRPr="004B5419">
        <w:rPr>
          <w:rFonts w:ascii="Bookman Old Style" w:hAnsi="Bookman Old Style"/>
          <w:lang w:eastAsia="pl-PL"/>
        </w:rPr>
        <w:t>łużących zakrywaniu ust i nosa;</w:t>
      </w:r>
    </w:p>
    <w:p w14:paraId="6C7AE735" w14:textId="77777777" w:rsidR="004B5419" w:rsidRPr="004B5419" w:rsidRDefault="0060784E" w:rsidP="0060784E">
      <w:pPr>
        <w:pStyle w:val="Bezodstpw"/>
        <w:numPr>
          <w:ilvl w:val="0"/>
          <w:numId w:val="4"/>
        </w:numPr>
        <w:rPr>
          <w:rFonts w:ascii="Bookman Old Style" w:hAnsi="Bookman Old Style"/>
          <w:lang w:eastAsia="pl-PL"/>
        </w:rPr>
      </w:pPr>
      <w:r w:rsidRPr="004B5419">
        <w:rPr>
          <w:rFonts w:ascii="Bookman Old Style" w:hAnsi="Bookman Old Style"/>
          <w:lang w:eastAsia="pl-PL"/>
        </w:rPr>
        <w:t>Stosowanie płynu do dezyn</w:t>
      </w:r>
      <w:r w:rsidR="004B5419" w:rsidRPr="004B5419">
        <w:rPr>
          <w:rFonts w:ascii="Bookman Old Style" w:hAnsi="Bookman Old Style"/>
          <w:lang w:eastAsia="pl-PL"/>
        </w:rPr>
        <w:t>fekcji rąk;</w:t>
      </w:r>
    </w:p>
    <w:p w14:paraId="4204D989" w14:textId="77777777" w:rsidR="004B5419" w:rsidRPr="004B5419" w:rsidRDefault="0060784E" w:rsidP="0060784E">
      <w:pPr>
        <w:pStyle w:val="Bezodstpw"/>
        <w:numPr>
          <w:ilvl w:val="0"/>
          <w:numId w:val="4"/>
        </w:numPr>
        <w:rPr>
          <w:rFonts w:ascii="Bookman Old Style" w:hAnsi="Bookman Old Style"/>
          <w:lang w:eastAsia="pl-PL"/>
        </w:rPr>
      </w:pPr>
      <w:r w:rsidRPr="004B5419">
        <w:rPr>
          <w:rFonts w:ascii="Bookman Old Style" w:hAnsi="Bookman Old Style"/>
          <w:lang w:eastAsia="pl-PL"/>
        </w:rPr>
        <w:t>Umieszczenie dziecka w izolatorium w przypadku zaobserwowania jakichkolwiek objawów infekcji chorobowej;</w:t>
      </w:r>
    </w:p>
    <w:p w14:paraId="4F1A2B38" w14:textId="77777777" w:rsidR="004B5419" w:rsidRPr="004B5419" w:rsidRDefault="0060784E" w:rsidP="0060784E">
      <w:pPr>
        <w:pStyle w:val="Bezodstpw"/>
        <w:numPr>
          <w:ilvl w:val="0"/>
          <w:numId w:val="4"/>
        </w:numPr>
        <w:rPr>
          <w:rFonts w:ascii="Bookman Old Style" w:hAnsi="Bookman Old Style"/>
          <w:lang w:eastAsia="pl-PL"/>
        </w:rPr>
      </w:pPr>
      <w:r w:rsidRPr="004B5419">
        <w:rPr>
          <w:rFonts w:ascii="Bookman Old Style" w:hAnsi="Bookman Old Style"/>
          <w:lang w:eastAsia="pl-PL"/>
        </w:rPr>
        <w:t>Powiadamiania służb sanitarnych, bądź innych organów, w przypadku zaobserwowania objawów infekcji u dziecka  - w takim przypadku proszę o niezwłoczny kontakt telefoniczny pod numerem [...]</w:t>
      </w:r>
    </w:p>
    <w:p w14:paraId="39F8E400" w14:textId="77777777" w:rsidR="0060784E" w:rsidRPr="004B5419" w:rsidRDefault="0060784E" w:rsidP="0060784E">
      <w:pPr>
        <w:pStyle w:val="Bezodstpw"/>
        <w:numPr>
          <w:ilvl w:val="0"/>
          <w:numId w:val="4"/>
        </w:numPr>
        <w:rPr>
          <w:rFonts w:ascii="Bookman Old Style" w:hAnsi="Bookman Old Style"/>
          <w:lang w:eastAsia="pl-PL"/>
        </w:rPr>
      </w:pPr>
      <w:r w:rsidRPr="004B5419">
        <w:rPr>
          <w:rFonts w:ascii="Bookman Old Style" w:hAnsi="Bookman Old Style"/>
          <w:lang w:eastAsia="pl-PL"/>
        </w:rPr>
        <w:t>Na dokonanie jakichkolwiek badań wobec mojego dziecka, w tym pobieranie wymazów do testów, czy też podania środków farmakologicznych, bądź szczepionek (w tym szczepionki przeciwko Covid-19). </w:t>
      </w:r>
    </w:p>
    <w:p w14:paraId="1C4FB9FB" w14:textId="77777777" w:rsidR="00F76009" w:rsidRDefault="00F76009" w:rsidP="0060784E">
      <w:pPr>
        <w:pStyle w:val="Bezodstpw"/>
        <w:rPr>
          <w:rFonts w:ascii="Bookman Old Style" w:hAnsi="Bookman Old Style"/>
        </w:rPr>
      </w:pPr>
    </w:p>
    <w:p w14:paraId="399E8DD4" w14:textId="77777777" w:rsidR="00B83168" w:rsidRDefault="003569C2" w:rsidP="003F2D4C">
      <w:pPr>
        <w:pStyle w:val="Bezodstpw"/>
        <w:jc w:val="both"/>
        <w:rPr>
          <w:rFonts w:ascii="Bookman Old Style" w:hAnsi="Bookman Old Style"/>
        </w:rPr>
      </w:pPr>
      <w:r w:rsidRPr="003569C2">
        <w:rPr>
          <w:rFonts w:ascii="Bookman Old Style" w:hAnsi="Bookman Old Style"/>
        </w:rPr>
        <w:t xml:space="preserve">Maski na twarz zostały zaprojektowane do noszenia w szpitalach, aby zapobiec lądowaniu kropli śliny na plecach pacjentów i innych pracowników. </w:t>
      </w:r>
      <w:r>
        <w:rPr>
          <w:rFonts w:ascii="Bookman Old Style" w:hAnsi="Bookman Old Style"/>
        </w:rPr>
        <w:t xml:space="preserve">Dla dzieci </w:t>
      </w:r>
      <w:r w:rsidRPr="003569C2">
        <w:rPr>
          <w:rFonts w:ascii="Bookman Old Style" w:hAnsi="Bookman Old Style"/>
        </w:rPr>
        <w:t xml:space="preserve"> noszenie maski na twarzy do siedmiu godzin dziennie wraz z </w:t>
      </w:r>
      <w:r w:rsidR="003F2D4C">
        <w:rPr>
          <w:rFonts w:ascii="Bookman Old Style" w:hAnsi="Bookman Old Style"/>
        </w:rPr>
        <w:t xml:space="preserve">zachowywaniem </w:t>
      </w:r>
      <w:r w:rsidRPr="003569C2">
        <w:rPr>
          <w:rFonts w:ascii="Bookman Old Style" w:hAnsi="Bookman Old Style"/>
        </w:rPr>
        <w:t>dystansu społecznego w szkole i ciągłe przypomnienia o niebezpieczeństwie stanowi pewne ryzyko dla zdrowia higieny - i znaczące ryzyko dla zdrowia psychicznego.</w:t>
      </w:r>
      <w:r w:rsidR="00C951BE">
        <w:rPr>
          <w:rFonts w:ascii="Bookman Old Style" w:hAnsi="Bookman Old Style"/>
        </w:rPr>
        <w:t xml:space="preserve"> Jest to szczególnie istotne, w świetle argumentacji prawnej wskazanej w moim piśmie. </w:t>
      </w:r>
    </w:p>
    <w:p w14:paraId="12B3C7F9" w14:textId="77777777" w:rsidR="00C951BE" w:rsidRDefault="00C951BE" w:rsidP="003F2D4C">
      <w:pPr>
        <w:pStyle w:val="Bezodstpw"/>
        <w:jc w:val="both"/>
        <w:rPr>
          <w:rFonts w:ascii="Bookman Old Style" w:hAnsi="Bookman Old Style"/>
        </w:rPr>
      </w:pPr>
    </w:p>
    <w:p w14:paraId="160B59A7" w14:textId="77777777" w:rsidR="00E9784D" w:rsidRDefault="00C951BE" w:rsidP="00E9784D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Przypomnę, iż </w:t>
      </w:r>
      <w:r w:rsidR="00E9784D">
        <w:rPr>
          <w:rFonts w:ascii="Bookman Old Style" w:hAnsi="Bookman Old Style"/>
        </w:rPr>
        <w:t>n</w:t>
      </w:r>
      <w:r w:rsidR="00E9784D" w:rsidRPr="00E9784D">
        <w:rPr>
          <w:rFonts w:ascii="Bookman Old Style" w:hAnsi="Bookman Old Style"/>
        </w:rPr>
        <w:t xml:space="preserve">akaz stosowanie zakrywania ust i nosa na całym obszarze kraju </w:t>
      </w:r>
      <w:r w:rsidR="00E9784D">
        <w:rPr>
          <w:rFonts w:ascii="Bookman Old Style" w:hAnsi="Bookman Old Style"/>
        </w:rPr>
        <w:t xml:space="preserve">odbywa się z </w:t>
      </w:r>
      <w:r w:rsidR="00E9784D" w:rsidRPr="00E9784D">
        <w:rPr>
          <w:rFonts w:ascii="Bookman Old Style" w:hAnsi="Bookman Old Style"/>
        </w:rPr>
        <w:t>prz</w:t>
      </w:r>
      <w:r w:rsidR="00E9784D">
        <w:rPr>
          <w:rFonts w:ascii="Bookman Old Style" w:hAnsi="Bookman Old Style"/>
        </w:rPr>
        <w:t xml:space="preserve">ekroczeniem delegacji ustawowej. </w:t>
      </w:r>
      <w:r w:rsidR="00106F3D">
        <w:rPr>
          <w:rFonts w:ascii="Bookman Old Style" w:hAnsi="Bookman Old Style"/>
        </w:rPr>
        <w:t xml:space="preserve">Pomimo braku istnienia prawa precedensowego, to wielość orzeczeń zapadłych wobec </w:t>
      </w:r>
      <w:r w:rsidR="00C1694D">
        <w:rPr>
          <w:rFonts w:ascii="Bookman Old Style" w:hAnsi="Bookman Old Style"/>
        </w:rPr>
        <w:t xml:space="preserve">obowiązku zakrywania ust i nosa przez osoby zdrowe na terenie całego kraju jest egzekwowane bez podstawy prawnej. </w:t>
      </w:r>
      <w:r w:rsidR="002A71A5">
        <w:rPr>
          <w:rFonts w:ascii="Bookman Old Style" w:hAnsi="Bookman Old Style"/>
        </w:rPr>
        <w:t xml:space="preserve">Dodam, iż </w:t>
      </w:r>
      <w:r w:rsidR="002A71A5" w:rsidRPr="002A71A5">
        <w:rPr>
          <w:rFonts w:ascii="Bookman Old Style" w:hAnsi="Bookman Old Style"/>
        </w:rPr>
        <w:t>Konstytucja RP bezwzględnie zabrania ograniczania praw obywateli, poza tymi, które zostały wskazane w art. 228 Konstytucji. Ograniczenia te mogą być ponadto wprowadzone wyłącznie ustawą i wyłącznie przy jednoczesnym wprowadzeniu stanu nadzwyczajnego, który do dziś nie został ogłoszony.</w:t>
      </w:r>
    </w:p>
    <w:p w14:paraId="4C7B0601" w14:textId="77777777" w:rsidR="00E9784D" w:rsidRPr="002B7262" w:rsidRDefault="00E9784D" w:rsidP="00E9784D">
      <w:pPr>
        <w:pStyle w:val="Bezodstpw"/>
        <w:jc w:val="both"/>
        <w:rPr>
          <w:rFonts w:ascii="Bookman Old Style" w:hAnsi="Bookman Old Style"/>
          <w:b/>
        </w:rPr>
      </w:pPr>
    </w:p>
    <w:p w14:paraId="26A21FE5" w14:textId="77777777" w:rsidR="00E9784D" w:rsidRPr="002B7262" w:rsidRDefault="002A71A5" w:rsidP="00E9784D">
      <w:pPr>
        <w:pStyle w:val="Bezodstpw"/>
        <w:jc w:val="both"/>
        <w:rPr>
          <w:rFonts w:ascii="Bookman Old Style" w:hAnsi="Bookman Old Style"/>
          <w:b/>
        </w:rPr>
      </w:pPr>
      <w:r w:rsidRPr="002B7262">
        <w:rPr>
          <w:rFonts w:ascii="Bookman Old Style" w:hAnsi="Bookman Old Style"/>
          <w:b/>
        </w:rPr>
        <w:t xml:space="preserve">Dyrekcja niniejszej szkoły odpowiada nie tylko za prawidłowe działalnie placówki oświatowej, ale i za przestrzeganie prawa, bowiem </w:t>
      </w:r>
      <w:r w:rsidR="00483040" w:rsidRPr="002B7262">
        <w:rPr>
          <w:rFonts w:ascii="Bookman Old Style" w:hAnsi="Bookman Old Style"/>
          <w:b/>
        </w:rPr>
        <w:t xml:space="preserve">ponosi odpowiedzialność za swoje działania i zaniechania. </w:t>
      </w:r>
    </w:p>
    <w:p w14:paraId="34AE4B44" w14:textId="77777777" w:rsidR="00483040" w:rsidRDefault="00483040" w:rsidP="00E9784D">
      <w:pPr>
        <w:pStyle w:val="Bezodstpw"/>
        <w:jc w:val="both"/>
        <w:rPr>
          <w:rFonts w:ascii="Bookman Old Style" w:hAnsi="Bookman Old Style"/>
        </w:rPr>
      </w:pPr>
    </w:p>
    <w:p w14:paraId="1D8A3696" w14:textId="77777777" w:rsidR="002D3FB9" w:rsidRDefault="00483040" w:rsidP="00FA7E75">
      <w:pPr>
        <w:pStyle w:val="Bezodstpw"/>
        <w:jc w:val="both"/>
        <w:rPr>
          <w:rFonts w:ascii="Bookman Old Style" w:hAnsi="Bookman Old Style"/>
        </w:rPr>
      </w:pPr>
      <w:r w:rsidRPr="00483040">
        <w:rPr>
          <w:rFonts w:ascii="Bookman Old Style" w:hAnsi="Bookman Old Style"/>
          <w:b/>
        </w:rPr>
        <w:t>Nie istnieją podstawy prawne do</w:t>
      </w:r>
      <w:r w:rsidR="00FA7E75">
        <w:rPr>
          <w:rFonts w:ascii="Bookman Old Style" w:hAnsi="Bookman Old Style"/>
          <w:b/>
        </w:rPr>
        <w:t xml:space="preserve"> </w:t>
      </w:r>
      <w:r w:rsidR="00FA7E75" w:rsidRPr="00FA7E75">
        <w:rPr>
          <w:rFonts w:ascii="Bookman Old Style" w:hAnsi="Bookman Old Style"/>
          <w:b/>
        </w:rPr>
        <w:t>o</w:t>
      </w:r>
      <w:r w:rsidRPr="00FA7E75">
        <w:rPr>
          <w:rFonts w:ascii="Bookman Old Style" w:hAnsi="Bookman Old Style"/>
          <w:b/>
        </w:rPr>
        <w:t xml:space="preserve">bniżania ocen </w:t>
      </w:r>
      <w:r w:rsidR="00F856E8" w:rsidRPr="00FA7E75">
        <w:rPr>
          <w:rFonts w:ascii="Bookman Old Style" w:hAnsi="Bookman Old Style"/>
          <w:b/>
        </w:rPr>
        <w:t>mojego dziecka</w:t>
      </w:r>
      <w:r w:rsidR="00F856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(bez względu na to, czy są to oceny za zachowanie, czy z osiągnięć edukacyjnych</w:t>
      </w:r>
      <w:r w:rsidR="00F856E8">
        <w:rPr>
          <w:rFonts w:ascii="Bookman Old Style" w:hAnsi="Bookman Old Style"/>
        </w:rPr>
        <w:t>), wobec nadrzędnego celu</w:t>
      </w:r>
      <w:r w:rsidR="00FA7E75">
        <w:rPr>
          <w:rFonts w:ascii="Bookman Old Style" w:hAnsi="Bookman Old Style"/>
        </w:rPr>
        <w:t xml:space="preserve"> placówki oświatowej </w:t>
      </w:r>
      <w:r w:rsidR="00F856E8">
        <w:rPr>
          <w:rFonts w:ascii="Bookman Old Style" w:hAnsi="Bookman Old Style"/>
        </w:rPr>
        <w:t xml:space="preserve"> jakim jest </w:t>
      </w:r>
      <w:r w:rsidR="00FA7E75">
        <w:rPr>
          <w:rFonts w:ascii="Bookman Old Style" w:hAnsi="Bookman Old Style"/>
        </w:rPr>
        <w:t>podejmowanie</w:t>
      </w:r>
      <w:r w:rsidR="00F856E8" w:rsidRPr="00F856E8">
        <w:rPr>
          <w:rFonts w:ascii="Bookman Old Style" w:hAnsi="Bookman Old Style"/>
        </w:rPr>
        <w:t xml:space="preserve"> niezbędne</w:t>
      </w:r>
      <w:r w:rsidR="00FA7E75">
        <w:rPr>
          <w:rFonts w:ascii="Bookman Old Style" w:hAnsi="Bookman Old Style"/>
        </w:rPr>
        <w:t>go</w:t>
      </w:r>
      <w:r w:rsidR="00F856E8" w:rsidRPr="00F856E8">
        <w:rPr>
          <w:rFonts w:ascii="Bookman Old Style" w:hAnsi="Bookman Old Style"/>
        </w:rPr>
        <w:t xml:space="preserve"> działania w celu tworzenia optymalnych warunków realizacji działalności dydaktycznej, wychowawczej i opiekuńczej oraz innej działalności statutowej, zapewnienia każdemu uczniowi warunków niezbędnych do jego rozwoju, podnoszenia jakości pracy szkoły lub placówk</w:t>
      </w:r>
      <w:r w:rsidR="002A0F4A">
        <w:rPr>
          <w:rFonts w:ascii="Bookman Old Style" w:hAnsi="Bookman Old Style"/>
        </w:rPr>
        <w:t xml:space="preserve">i i jej rozwoju organizacyjnego, jak i konkretyzującego ten przepis </w:t>
      </w:r>
      <w:r w:rsidR="00C14482">
        <w:rPr>
          <w:rFonts w:ascii="Bookman Old Style" w:hAnsi="Bookman Old Style"/>
        </w:rPr>
        <w:t>art. 68 ust. 1 pkt. 6 ) ustawy Prawo oświatowe</w:t>
      </w:r>
      <w:r w:rsidR="002B7262">
        <w:rPr>
          <w:rFonts w:ascii="Bookman Old Style" w:hAnsi="Bookman Old Style"/>
        </w:rPr>
        <w:t xml:space="preserve">, stanowiący, iż „ </w:t>
      </w:r>
      <w:r w:rsidR="002B7262" w:rsidRPr="002B7262">
        <w:rPr>
          <w:rFonts w:ascii="Bookman Old Style" w:hAnsi="Bookman Old Style"/>
          <w:i/>
        </w:rPr>
        <w:t xml:space="preserve">Dyrektor szkoły </w:t>
      </w:r>
      <w:r w:rsidR="00C14482" w:rsidRPr="002B7262">
        <w:rPr>
          <w:rFonts w:ascii="Bookman Old Style" w:hAnsi="Bookman Old Style"/>
          <w:i/>
        </w:rPr>
        <w:t>wykonuje zadania związane z zapewnieniem bezpieczeństwa uczniom i nauczycielom w czasie zajęć organizowanych przez szkołę lub placówkę</w:t>
      </w:r>
      <w:r w:rsidR="002B7262">
        <w:rPr>
          <w:rFonts w:ascii="Bookman Old Style" w:hAnsi="Bookman Old Style"/>
        </w:rPr>
        <w:t>”</w:t>
      </w:r>
      <w:r w:rsidR="00C14482" w:rsidRPr="00C14482">
        <w:rPr>
          <w:rFonts w:ascii="Bookman Old Style" w:hAnsi="Bookman Old Style"/>
        </w:rPr>
        <w:t>;</w:t>
      </w:r>
      <w:r w:rsidR="002D3FB9">
        <w:rPr>
          <w:rFonts w:ascii="Bookman Old Style" w:hAnsi="Bookman Old Style"/>
        </w:rPr>
        <w:t xml:space="preserve"> </w:t>
      </w:r>
    </w:p>
    <w:p w14:paraId="5A5CEBE3" w14:textId="77777777" w:rsidR="002D3FB9" w:rsidRDefault="002D3FB9" w:rsidP="00FA7E75">
      <w:pPr>
        <w:pStyle w:val="Bezodstpw"/>
        <w:jc w:val="both"/>
        <w:rPr>
          <w:rFonts w:ascii="Bookman Old Style" w:hAnsi="Bookman Old Style"/>
        </w:rPr>
      </w:pPr>
    </w:p>
    <w:p w14:paraId="39D243AC" w14:textId="77777777" w:rsidR="00483040" w:rsidRDefault="002D3FB9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wykonaniu moich obowiązków, jako opiekuna prawnego nie wyraziłem/am zgody na zakładanie maseczki na twarz mojego dziecka, albowiem </w:t>
      </w:r>
      <w:r w:rsidR="005A177A">
        <w:rPr>
          <w:rFonts w:ascii="Bookman Old Style" w:hAnsi="Bookman Old Style"/>
        </w:rPr>
        <w:t xml:space="preserve">wielokrotne zdejmowanie </w:t>
      </w:r>
      <w:r w:rsidR="005A177A">
        <w:rPr>
          <w:rFonts w:ascii="Bookman Old Style" w:hAnsi="Bookman Old Style"/>
        </w:rPr>
        <w:lastRenderedPageBreak/>
        <w:t xml:space="preserve">i zakładanie maseczki powoduje zagrożenie dla jego zdrowia, którego zarówno Dyrekcja, jak i kadra nauczycielska nie jest w stanie </w:t>
      </w:r>
      <w:r w:rsidR="00233083">
        <w:rPr>
          <w:rFonts w:ascii="Bookman Old Style" w:hAnsi="Bookman Old Style"/>
        </w:rPr>
        <w:t xml:space="preserve">wyeliminować. </w:t>
      </w:r>
    </w:p>
    <w:p w14:paraId="527B0004" w14:textId="77777777" w:rsidR="00233083" w:rsidRDefault="00233083" w:rsidP="00FA7E75">
      <w:pPr>
        <w:pStyle w:val="Bezodstpw"/>
        <w:jc w:val="both"/>
        <w:rPr>
          <w:rFonts w:ascii="Bookman Old Style" w:hAnsi="Bookman Old Style"/>
        </w:rPr>
      </w:pPr>
    </w:p>
    <w:p w14:paraId="53BC6DD2" w14:textId="77777777" w:rsidR="00233083" w:rsidRDefault="00233083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Zatem nieustanne </w:t>
      </w:r>
      <w:r w:rsidR="00076911">
        <w:rPr>
          <w:rFonts w:ascii="Bookman Old Style" w:hAnsi="Bookman Old Style"/>
        </w:rPr>
        <w:t xml:space="preserve">naciski, w tym groźby obniżenia ocen, </w:t>
      </w:r>
      <w:r>
        <w:rPr>
          <w:rFonts w:ascii="Bookman Old Style" w:hAnsi="Bookman Old Style"/>
        </w:rPr>
        <w:t xml:space="preserve"> </w:t>
      </w:r>
      <w:r w:rsidR="00076911">
        <w:rPr>
          <w:rFonts w:ascii="Bookman Old Style" w:hAnsi="Bookman Old Style"/>
        </w:rPr>
        <w:t>aby wymusić konkretne zachowanie na moim dziec</w:t>
      </w:r>
      <w:r w:rsidR="00E64A42">
        <w:rPr>
          <w:rFonts w:ascii="Bookman Old Style" w:hAnsi="Bookman Old Style"/>
        </w:rPr>
        <w:t xml:space="preserve">ku stanowią naruszenie prawa, tj. nie przestrzeganie obowiązku zapewnienia bezpieczeństwa uczniom. </w:t>
      </w:r>
    </w:p>
    <w:p w14:paraId="7ECDFF5B" w14:textId="77777777" w:rsidR="00356A68" w:rsidRDefault="00356A68" w:rsidP="00FA7E75">
      <w:pPr>
        <w:pStyle w:val="Bezodstpw"/>
        <w:jc w:val="both"/>
        <w:rPr>
          <w:rFonts w:ascii="Bookman Old Style" w:hAnsi="Bookman Old Style"/>
        </w:rPr>
      </w:pPr>
    </w:p>
    <w:p w14:paraId="3FCA3FBE" w14:textId="77777777" w:rsidR="00356A68" w:rsidRDefault="00356A68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Moje dziecko poprzez nieustanne działania kadry nauczycielskiej noszące znamiona znęcania się psychicznego </w:t>
      </w:r>
      <w:r w:rsidR="00EE2DD8">
        <w:rPr>
          <w:rFonts w:ascii="Bookman Old Style" w:hAnsi="Bookman Old Style"/>
        </w:rPr>
        <w:t>cierpi psychicznie, nabrało urazu do systemu oświaty, boi się chodzić do szkoły, cierpi na zaburzenia snu. Przypominam, iż prawnie chronione są dobra osobiste, jak zdrowie, wolność, cześć</w:t>
      </w:r>
      <w:r w:rsidR="00332F68">
        <w:rPr>
          <w:rFonts w:ascii="Bookman Old Style" w:hAnsi="Bookman Old Style"/>
        </w:rPr>
        <w:t>, a działania kadry nauczycielskiej tutejszej szkoły stanowią naruszenie tychże dóbr. To z kolei rodzi po mojej stronie prawo do żądania zaniechania naruszania tych dóbr, jak i zapł</w:t>
      </w:r>
      <w:r w:rsidR="006171D5">
        <w:rPr>
          <w:rFonts w:ascii="Bookman Old Style" w:hAnsi="Bookman Old Style"/>
        </w:rPr>
        <w:t xml:space="preserve">aty stosownego zadośćuczynienia, co czynię w </w:t>
      </w:r>
      <w:r w:rsidR="006171D5" w:rsidRPr="006171D5">
        <w:rPr>
          <w:rFonts w:ascii="Bookman Old Style" w:hAnsi="Bookman Old Style"/>
          <w:i/>
        </w:rPr>
        <w:t>petitum</w:t>
      </w:r>
      <w:r w:rsidR="006171D5">
        <w:rPr>
          <w:rFonts w:ascii="Bookman Old Style" w:hAnsi="Bookman Old Style"/>
        </w:rPr>
        <w:t xml:space="preserve"> niniejszego pisma. </w:t>
      </w:r>
    </w:p>
    <w:p w14:paraId="4CFC3543" w14:textId="77777777" w:rsidR="006171D5" w:rsidRDefault="006171D5" w:rsidP="00FA7E75">
      <w:pPr>
        <w:pStyle w:val="Bezodstpw"/>
        <w:jc w:val="both"/>
        <w:rPr>
          <w:rFonts w:ascii="Bookman Old Style" w:hAnsi="Bookman Old Style"/>
        </w:rPr>
      </w:pPr>
    </w:p>
    <w:p w14:paraId="029431FF" w14:textId="77777777" w:rsidR="006171D5" w:rsidRDefault="006171D5" w:rsidP="00FA7E75">
      <w:pPr>
        <w:pStyle w:val="Bezodstpw"/>
        <w:jc w:val="both"/>
        <w:rPr>
          <w:rFonts w:ascii="Bookman Old Style" w:hAnsi="Bookman Old Style"/>
        </w:rPr>
      </w:pPr>
    </w:p>
    <w:p w14:paraId="0A4EB146" w14:textId="77777777" w:rsidR="00AB7A9B" w:rsidRDefault="006171D5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Dodam,</w:t>
      </w:r>
      <w:r w:rsidR="003A5F32">
        <w:rPr>
          <w:rFonts w:ascii="Bookman Old Style" w:hAnsi="Bookman Old Style"/>
        </w:rPr>
        <w:t xml:space="preserve"> iż przepisy Rozporządzenia</w:t>
      </w:r>
      <w:r w:rsidR="00B337D8">
        <w:rPr>
          <w:rFonts w:ascii="Bookman Old Style" w:hAnsi="Bookman Old Style"/>
        </w:rPr>
        <w:t xml:space="preserve"> RM </w:t>
      </w:r>
      <w:r w:rsidR="003A5F32">
        <w:rPr>
          <w:rFonts w:ascii="Bookman Old Style" w:hAnsi="Bookman Old Style"/>
        </w:rPr>
        <w:t xml:space="preserve"> z 6 maja 2021r. </w:t>
      </w:r>
      <w:r w:rsidR="00B337D8" w:rsidRPr="00B337D8">
        <w:rPr>
          <w:rFonts w:ascii="Bookman Old Style" w:hAnsi="Bookman Old Style"/>
          <w:i/>
        </w:rPr>
        <w:t xml:space="preserve">w sprawie ustanowienia określonych ograniczeń, nakazów i zakazów w związku z wystąpieniem stanu epidemii </w:t>
      </w:r>
      <w:r w:rsidR="003A5F32">
        <w:rPr>
          <w:rFonts w:ascii="Bookman Old Style" w:hAnsi="Bookman Old Style"/>
        </w:rPr>
        <w:t xml:space="preserve">w §25 ust. 4 wskazują enumeratywnie </w:t>
      </w:r>
      <w:r w:rsidR="00A44CB9">
        <w:rPr>
          <w:rFonts w:ascii="Bookman Old Style" w:hAnsi="Bookman Old Style"/>
        </w:rPr>
        <w:t xml:space="preserve">przypadki zwolnienia z tego obowiązku, co nie jest uwzględniane przez kadrę </w:t>
      </w:r>
      <w:r w:rsidR="00BC1609">
        <w:rPr>
          <w:rFonts w:ascii="Bookman Old Style" w:hAnsi="Bookman Old Style"/>
        </w:rPr>
        <w:t>nauczycielską tutejszej szkoły, a s</w:t>
      </w:r>
      <w:r w:rsidR="00AB7A9B">
        <w:rPr>
          <w:rFonts w:ascii="Bookman Old Style" w:hAnsi="Bookman Old Style"/>
        </w:rPr>
        <w:t>tanowi rażące naruszenie prawa.</w:t>
      </w:r>
    </w:p>
    <w:p w14:paraId="07F36F4D" w14:textId="77777777" w:rsidR="00AB7A9B" w:rsidRDefault="00AB7A9B" w:rsidP="00FA7E75">
      <w:pPr>
        <w:pStyle w:val="Bezodstpw"/>
        <w:jc w:val="both"/>
        <w:rPr>
          <w:rFonts w:ascii="Bookman Old Style" w:hAnsi="Bookman Old Style"/>
        </w:rPr>
      </w:pPr>
    </w:p>
    <w:p w14:paraId="21018F2B" w14:textId="77777777" w:rsidR="00AB7A9B" w:rsidRDefault="00A97D0F" w:rsidP="00FA7E75">
      <w:pPr>
        <w:pStyle w:val="Bezodstpw"/>
        <w:jc w:val="both"/>
        <w:rPr>
          <w:rFonts w:ascii="Bookman Old Style" w:hAnsi="Bookman Old Style"/>
        </w:rPr>
      </w:pPr>
      <w:r w:rsidRPr="00100695">
        <w:rPr>
          <w:rFonts w:ascii="Bookman Old Style" w:hAnsi="Bookman Old Style"/>
          <w:b/>
        </w:rPr>
        <w:t>P</w:t>
      </w:r>
      <w:r w:rsidR="00095F79" w:rsidRPr="00100695">
        <w:rPr>
          <w:rFonts w:ascii="Bookman Old Style" w:hAnsi="Bookman Old Style"/>
          <w:b/>
        </w:rPr>
        <w:t>rzedstawiam</w:t>
      </w:r>
      <w:r w:rsidRPr="00100695">
        <w:rPr>
          <w:rFonts w:ascii="Bookman Old Style" w:hAnsi="Bookman Old Style"/>
          <w:b/>
        </w:rPr>
        <w:t xml:space="preserve"> dodatkowo merytoryczne argumenty przeciwko zmuszaniu mojego dziecka do zakładania </w:t>
      </w:r>
      <w:r w:rsidR="00095F79" w:rsidRPr="00100695">
        <w:rPr>
          <w:rFonts w:ascii="Bookman Old Style" w:hAnsi="Bookman Old Style"/>
          <w:b/>
        </w:rPr>
        <w:t>maseczki</w:t>
      </w:r>
      <w:r w:rsidR="00095F79">
        <w:rPr>
          <w:rFonts w:ascii="Bookman Old Style" w:hAnsi="Bookman Old Style"/>
        </w:rPr>
        <w:t xml:space="preserve">, w ślad za artykułem </w:t>
      </w:r>
      <w:r w:rsidR="00095F79" w:rsidRPr="00095F79">
        <w:rPr>
          <w:rFonts w:ascii="Bookman Old Style" w:hAnsi="Bookman Old Style"/>
        </w:rPr>
        <w:t>dr n. med. Piotr</w:t>
      </w:r>
      <w:r w:rsidR="00095F79">
        <w:rPr>
          <w:rFonts w:ascii="Bookman Old Style" w:hAnsi="Bookman Old Style"/>
        </w:rPr>
        <w:t xml:space="preserve">a Witczaka opublikowanym pod linkiem:  </w:t>
      </w:r>
      <w:hyperlink r:id="rId6" w:history="1">
        <w:r w:rsidR="00095F79" w:rsidRPr="00BB63C5">
          <w:rPr>
            <w:rStyle w:val="Hipercze"/>
            <w:rFonts w:ascii="Bookman Old Style" w:hAnsi="Bookman Old Style"/>
          </w:rPr>
          <w:t>https://psnlin.pl/artykuly,zamaskowane-dziecinstwo-w-dobie-c-19,19,66.html</w:t>
        </w:r>
      </w:hyperlink>
      <w:r w:rsidR="00095F79">
        <w:rPr>
          <w:rFonts w:ascii="Bookman Old Style" w:hAnsi="Bookman Old Style"/>
        </w:rPr>
        <w:t xml:space="preserve"> ,  </w:t>
      </w:r>
      <w:r w:rsidR="00100695">
        <w:rPr>
          <w:rFonts w:ascii="Bookman Old Style" w:hAnsi="Bookman Old Style"/>
        </w:rPr>
        <w:t>prezentuje następujące cytaty:</w:t>
      </w:r>
    </w:p>
    <w:p w14:paraId="53DE23AA" w14:textId="77777777" w:rsidR="00095F79" w:rsidRDefault="00095F79" w:rsidP="00FA7E75">
      <w:pPr>
        <w:pStyle w:val="Bezodstpw"/>
        <w:jc w:val="both"/>
        <w:rPr>
          <w:rFonts w:ascii="Bookman Old Style" w:hAnsi="Bookman Old Style"/>
        </w:rPr>
      </w:pPr>
    </w:p>
    <w:p w14:paraId="0C0B08CD" w14:textId="77777777" w:rsidR="00095F79" w:rsidRDefault="00095F79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Pr="00095F79">
        <w:rPr>
          <w:rFonts w:ascii="Bookman Old Style" w:hAnsi="Bookman Old Style"/>
          <w:i/>
        </w:rPr>
        <w:t>Opublikowane niemieckie badanie "Co-Ki" dotyczące rejestru skutków ubocznych noszenia masek dostarczyło nam danych dla prawie 26 tysięcy dzieci noszących maski przez średnio 4,5h w ciągu dnia [1]. 68% rodziców raportowało POGORSZENIE STANU ZDROWIA DZIECKA w wyniku noszenia maski, w tym rozdrażnienie, bóle głowy, problemy z koncentracją, pogorszenie nastroju, niechęć do wyjścia do szkoły/przedszkola, złe samo</w:t>
      </w:r>
      <w:r w:rsidR="00453C55">
        <w:rPr>
          <w:rFonts w:ascii="Bookman Old Style" w:hAnsi="Bookman Old Style"/>
          <w:i/>
        </w:rPr>
        <w:t xml:space="preserve"> </w:t>
      </w:r>
      <w:r w:rsidRPr="00095F79">
        <w:rPr>
          <w:rFonts w:ascii="Bookman Old Style" w:hAnsi="Bookman Old Style"/>
          <w:i/>
        </w:rPr>
        <w:t>poczucie, pogorszenie zdolności uczenia się, uczucie senności i zmęczenia</w:t>
      </w:r>
      <w:r>
        <w:rPr>
          <w:rFonts w:ascii="Bookman Old Style" w:hAnsi="Bookman Old Style"/>
        </w:rPr>
        <w:t>”</w:t>
      </w:r>
      <w:r w:rsidRPr="00095F79">
        <w:rPr>
          <w:rFonts w:ascii="Bookman Old Style" w:hAnsi="Bookman Old Style"/>
        </w:rPr>
        <w:t>.</w:t>
      </w:r>
      <w:r w:rsidR="00453C55" w:rsidRPr="00453C55">
        <w:t xml:space="preserve"> </w:t>
      </w:r>
      <w:r w:rsidR="00453C55" w:rsidRPr="00453C55">
        <w:rPr>
          <w:rFonts w:ascii="Bookman Old Style" w:hAnsi="Bookman Old Style"/>
        </w:rPr>
        <w:t>(źródło:</w:t>
      </w:r>
      <w:r w:rsidR="00453C55">
        <w:t xml:space="preserve"> </w:t>
      </w:r>
      <w:hyperlink r:id="rId7" w:history="1">
        <w:r w:rsidR="00453C55" w:rsidRPr="00BB63C5">
          <w:rPr>
            <w:rStyle w:val="Hipercze"/>
            <w:rFonts w:ascii="Bookman Old Style" w:hAnsi="Bookman Old Style"/>
          </w:rPr>
          <w:t>https://www.technocracy.news/german-neurologist-on-face-masks-oxygen-deprivation-causes-permanent-neurological-damage/</w:t>
        </w:r>
      </w:hyperlink>
      <w:r w:rsidR="00453C55">
        <w:rPr>
          <w:rFonts w:ascii="Bookman Old Style" w:hAnsi="Bookman Old Style"/>
        </w:rPr>
        <w:t xml:space="preserve">) </w:t>
      </w:r>
    </w:p>
    <w:p w14:paraId="1E5D645C" w14:textId="77777777" w:rsidR="00453C55" w:rsidRDefault="00453C55" w:rsidP="00FA7E75">
      <w:pPr>
        <w:pStyle w:val="Bezodstpw"/>
        <w:jc w:val="both"/>
        <w:rPr>
          <w:rFonts w:ascii="Bookman Old Style" w:hAnsi="Bookman Old Style"/>
        </w:rPr>
      </w:pPr>
    </w:p>
    <w:p w14:paraId="7FDFE6A0" w14:textId="77777777" w:rsidR="00CD3EB8" w:rsidRDefault="00966344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Pr="00966344">
        <w:rPr>
          <w:rFonts w:ascii="Bookman Old Style" w:hAnsi="Bookman Old Style"/>
          <w:i/>
        </w:rPr>
        <w:t>Ogromna liczba dowodów wskazuje również na inne potencjalne efekty uboczne masek, np. duszność, zwiększone ryzyko infekcji, upośledzenie funkcji poznawczych, obniżenie odporności, niepokój, zmęczenie, wzrost temperatury ciała, choroby skóry [9,17-19</w:t>
      </w:r>
      <w:r w:rsidRPr="00966344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”</w:t>
      </w:r>
      <w:r w:rsidR="00CD3EB8">
        <w:rPr>
          <w:rFonts w:ascii="Bookman Old Style" w:hAnsi="Bookman Old Style"/>
        </w:rPr>
        <w:t xml:space="preserve"> </w:t>
      </w:r>
    </w:p>
    <w:p w14:paraId="4B9F73B9" w14:textId="77777777" w:rsidR="00CD3EB8" w:rsidRDefault="00CD3EB8" w:rsidP="00FA7E75">
      <w:pPr>
        <w:pStyle w:val="Bezodstpw"/>
        <w:jc w:val="both"/>
        <w:rPr>
          <w:rFonts w:ascii="Bookman Old Style" w:hAnsi="Bookman Old Style"/>
        </w:rPr>
      </w:pPr>
    </w:p>
    <w:p w14:paraId="3F2753C1" w14:textId="77777777" w:rsidR="00453C55" w:rsidRDefault="00CD3EB8" w:rsidP="00FA7E7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(źródł</w:t>
      </w:r>
      <w:r w:rsidR="0023402F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: </w:t>
      </w:r>
      <w:r w:rsidRPr="00CD3EB8">
        <w:rPr>
          <w:rFonts w:ascii="Bookman Old Style" w:hAnsi="Bookman Old Style"/>
        </w:rPr>
        <w:t xml:space="preserve"> </w:t>
      </w:r>
      <w:hyperlink r:id="rId8" w:history="1">
        <w:r w:rsidRPr="00BB63C5">
          <w:rPr>
            <w:rStyle w:val="Hipercze"/>
            <w:rFonts w:ascii="Bookman Old Style" w:hAnsi="Bookman Old Style"/>
          </w:rPr>
          <w:t>https://www.researchgate.net/publication/349518677_Review_of_scientific_reports_of_harms_caused_by_face_masks_up_to_February_2021</w:t>
        </w:r>
      </w:hyperlink>
      <w:r>
        <w:rPr>
          <w:rFonts w:ascii="Bookman Old Style" w:hAnsi="Bookman Old Style"/>
        </w:rPr>
        <w:t xml:space="preserve"> , </w:t>
      </w:r>
    </w:p>
    <w:p w14:paraId="62C4DAE5" w14:textId="77777777" w:rsidR="003F2D4C" w:rsidRDefault="00CD3EB8" w:rsidP="003569C2">
      <w:pPr>
        <w:pStyle w:val="Bezodstpw"/>
        <w:rPr>
          <w:rFonts w:ascii="Bookman Old Style" w:hAnsi="Bookman Old Style"/>
        </w:rPr>
      </w:pPr>
      <w:r w:rsidRPr="00CD3EB8">
        <w:rPr>
          <w:rFonts w:ascii="Bookman Old Style" w:hAnsi="Bookman Old Style"/>
        </w:rPr>
        <w:t xml:space="preserve">Downsides of face masks and possible mitigation strategies: a systematic review and meta-analysis". Mina Bakhit, Natalia Krzyzaniak, Anna Mae Scott, Justin Clark, Paul Glasziou, Chris Del Mar. medRxiv 2020.06.16.20133207; doi: https://doi.org/10.1101/2020.06.16.20133207. Now accepted for publication in BMJ Open. -- </w:t>
      </w:r>
      <w:hyperlink r:id="rId9" w:history="1">
        <w:r w:rsidRPr="00BB63C5">
          <w:rPr>
            <w:rStyle w:val="Hipercze"/>
            <w:rFonts w:ascii="Bookman Old Style" w:hAnsi="Bookman Old Style"/>
          </w:rPr>
          <w:t>https://www.medrxiv.org/content/10.1101/2020.06.16.20133207v1</w:t>
        </w:r>
      </w:hyperlink>
    </w:p>
    <w:p w14:paraId="350E5D7B" w14:textId="77777777" w:rsidR="00CD3EB8" w:rsidRDefault="00100695" w:rsidP="003569C2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00695">
        <w:rPr>
          <w:rFonts w:ascii="Bookman Old Style" w:hAnsi="Bookman Old Style"/>
        </w:rPr>
        <w:t>Lazzarino, Antonio Ivan, et al. "Covid-19: Important potential side effects of wearing face masks that we should bear in mind." The BMJ 369 (2020).</w:t>
      </w:r>
    </w:p>
    <w:p w14:paraId="03250CCE" w14:textId="77777777" w:rsidR="00100695" w:rsidRDefault="00100695" w:rsidP="003569C2">
      <w:pPr>
        <w:pStyle w:val="Bezodstpw"/>
        <w:rPr>
          <w:rFonts w:ascii="Bookman Old Style" w:hAnsi="Bookman Old Style"/>
        </w:rPr>
      </w:pPr>
      <w:r w:rsidRPr="00100695">
        <w:rPr>
          <w:rFonts w:ascii="Bookman Old Style" w:hAnsi="Bookman Old Style"/>
        </w:rPr>
        <w:t xml:space="preserve">Zhu, J. H., et al. "Effects of long-duration wearing of N95 respirator and surgical facemask: a pilot study." J Lung Pulm Resp Res 4 (2014): 97-100. [x] </w:t>
      </w:r>
      <w:hyperlink r:id="rId10" w:history="1">
        <w:r w:rsidRPr="00BB63C5">
          <w:rPr>
            <w:rStyle w:val="Hipercze"/>
            <w:rFonts w:ascii="Bookman Old Style" w:hAnsi="Bookman Old Style"/>
          </w:rPr>
          <w:t>https://www.youtube.com/watch?v=4KMh0DBIckM</w:t>
        </w:r>
      </w:hyperlink>
      <w:r>
        <w:rPr>
          <w:rFonts w:ascii="Bookman Old Style" w:hAnsi="Bookman Old Style"/>
        </w:rPr>
        <w:t xml:space="preserve"> </w:t>
      </w:r>
    </w:p>
    <w:p w14:paraId="3F68FB80" w14:textId="77777777" w:rsidR="00100695" w:rsidRDefault="00100695" w:rsidP="0023402F">
      <w:pPr>
        <w:pStyle w:val="Bezodstpw"/>
        <w:jc w:val="right"/>
        <w:rPr>
          <w:rFonts w:ascii="Bookman Old Style" w:hAnsi="Bookman Old Style"/>
        </w:rPr>
      </w:pPr>
    </w:p>
    <w:p w14:paraId="39852DFA" w14:textId="77777777" w:rsidR="0023402F" w:rsidRDefault="0023402F" w:rsidP="0023402F">
      <w:pPr>
        <w:pStyle w:val="Bezodstpw"/>
        <w:jc w:val="right"/>
        <w:rPr>
          <w:rFonts w:ascii="Bookman Old Style" w:hAnsi="Bookman Old Style"/>
        </w:rPr>
      </w:pPr>
    </w:p>
    <w:p w14:paraId="45419D72" w14:textId="77777777" w:rsidR="003F2D4C" w:rsidRDefault="0023402F" w:rsidP="0023402F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Podpis </w:t>
      </w:r>
    </w:p>
    <w:sectPr w:rsidR="003F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068"/>
    <w:multiLevelType w:val="hybridMultilevel"/>
    <w:tmpl w:val="9EB6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6AD3"/>
    <w:multiLevelType w:val="hybridMultilevel"/>
    <w:tmpl w:val="E0FCDE24"/>
    <w:lvl w:ilvl="0" w:tplc="CA6C0E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15F6"/>
    <w:multiLevelType w:val="hybridMultilevel"/>
    <w:tmpl w:val="177E9BC0"/>
    <w:lvl w:ilvl="0" w:tplc="CCB247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3C11FE"/>
    <w:multiLevelType w:val="multilevel"/>
    <w:tmpl w:val="CC9C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16D19"/>
    <w:multiLevelType w:val="hybridMultilevel"/>
    <w:tmpl w:val="B274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9"/>
    <w:rsid w:val="00076911"/>
    <w:rsid w:val="00095F79"/>
    <w:rsid w:val="000C183E"/>
    <w:rsid w:val="00100695"/>
    <w:rsid w:val="00106F3D"/>
    <w:rsid w:val="00136E6A"/>
    <w:rsid w:val="00182A04"/>
    <w:rsid w:val="00233083"/>
    <w:rsid w:val="0023402F"/>
    <w:rsid w:val="0024655D"/>
    <w:rsid w:val="00273D28"/>
    <w:rsid w:val="00283923"/>
    <w:rsid w:val="002A0F4A"/>
    <w:rsid w:val="002A71A5"/>
    <w:rsid w:val="002B7262"/>
    <w:rsid w:val="002D3FB9"/>
    <w:rsid w:val="00300A1D"/>
    <w:rsid w:val="00332F68"/>
    <w:rsid w:val="00342113"/>
    <w:rsid w:val="00344A46"/>
    <w:rsid w:val="003569C2"/>
    <w:rsid w:val="00356A68"/>
    <w:rsid w:val="003A5F32"/>
    <w:rsid w:val="003D3F44"/>
    <w:rsid w:val="003F2D4C"/>
    <w:rsid w:val="00415900"/>
    <w:rsid w:val="00430B9E"/>
    <w:rsid w:val="00453C55"/>
    <w:rsid w:val="00483040"/>
    <w:rsid w:val="004B5419"/>
    <w:rsid w:val="0050563B"/>
    <w:rsid w:val="005A177A"/>
    <w:rsid w:val="005B5501"/>
    <w:rsid w:val="005F1555"/>
    <w:rsid w:val="0060784E"/>
    <w:rsid w:val="006171D5"/>
    <w:rsid w:val="00687ECE"/>
    <w:rsid w:val="0084435C"/>
    <w:rsid w:val="008453DF"/>
    <w:rsid w:val="00890560"/>
    <w:rsid w:val="00966344"/>
    <w:rsid w:val="009B1FE4"/>
    <w:rsid w:val="009B242D"/>
    <w:rsid w:val="00A44CB9"/>
    <w:rsid w:val="00A97D0F"/>
    <w:rsid w:val="00AB7A9B"/>
    <w:rsid w:val="00B14EF1"/>
    <w:rsid w:val="00B337D8"/>
    <w:rsid w:val="00B83168"/>
    <w:rsid w:val="00BA0C26"/>
    <w:rsid w:val="00BC1609"/>
    <w:rsid w:val="00BC2C0D"/>
    <w:rsid w:val="00BD2CA0"/>
    <w:rsid w:val="00C14482"/>
    <w:rsid w:val="00C1694D"/>
    <w:rsid w:val="00C23CDD"/>
    <w:rsid w:val="00C40D6A"/>
    <w:rsid w:val="00C951BE"/>
    <w:rsid w:val="00CB26E4"/>
    <w:rsid w:val="00CB7CB7"/>
    <w:rsid w:val="00CD3EB8"/>
    <w:rsid w:val="00E478F1"/>
    <w:rsid w:val="00E64A42"/>
    <w:rsid w:val="00E650FC"/>
    <w:rsid w:val="00E76653"/>
    <w:rsid w:val="00E9784D"/>
    <w:rsid w:val="00EE2DD8"/>
    <w:rsid w:val="00F27AEB"/>
    <w:rsid w:val="00F76009"/>
    <w:rsid w:val="00F856E8"/>
    <w:rsid w:val="00FA19B2"/>
    <w:rsid w:val="00FA7E7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1B63"/>
  <w15:chartTrackingRefBased/>
  <w15:docId w15:val="{5280AA10-6843-4E59-B295-FEEF87D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78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5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9518677_Review_of_scientific_reports_of_harms_caused_by_face_masks_up_to_February_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ocracy.news/german-neurologist-on-face-masks-oxygen-deprivation-causes-permanent-neurological-dam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nlin.pl/artykuly,zamaskowane-dziecinstwo-w-dobie-c-19,19,6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szkobior.pl/pisma/" TargetMode="External"/><Relationship Id="rId10" Type="http://schemas.openxmlformats.org/officeDocument/2006/relationships/hyperlink" Target="https://www.youtube.com/watch?v=4KMh0DBIc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rxiv.org/content/10.1101/2020.06.16.20133207v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Baranowski</dc:creator>
  <cp:keywords/>
  <dc:description/>
  <cp:lastModifiedBy>User</cp:lastModifiedBy>
  <cp:revision>2</cp:revision>
  <dcterms:created xsi:type="dcterms:W3CDTF">2021-10-20T23:16:00Z</dcterms:created>
  <dcterms:modified xsi:type="dcterms:W3CDTF">2021-10-20T23:16:00Z</dcterms:modified>
</cp:coreProperties>
</file>